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AD" w:rsidRDefault="005242AD" w:rsidP="005242AD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Муниципальное бюджетное общеобразовательное учреждение</w:t>
      </w:r>
    </w:p>
    <w:p w:rsidR="005242AD" w:rsidRDefault="005242AD" w:rsidP="005242AD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Родионово-Несветайского</w:t>
      </w:r>
      <w:proofErr w:type="spellEnd"/>
      <w:r>
        <w:rPr>
          <w:rFonts w:ascii="Times New Roman" w:hAnsi="Times New Roman"/>
          <w:sz w:val="24"/>
        </w:rPr>
        <w:t xml:space="preserve"> района</w:t>
      </w:r>
    </w:p>
    <w:p w:rsidR="005242AD" w:rsidRDefault="005242AD" w:rsidP="005242AD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proofErr w:type="spellStart"/>
      <w:r>
        <w:rPr>
          <w:rFonts w:ascii="Times New Roman" w:hAnsi="Times New Roman"/>
          <w:sz w:val="24"/>
        </w:rPr>
        <w:t>Болдыревская</w:t>
      </w:r>
      <w:proofErr w:type="spellEnd"/>
      <w:r>
        <w:rPr>
          <w:rFonts w:ascii="Times New Roman" w:hAnsi="Times New Roman"/>
          <w:sz w:val="24"/>
        </w:rPr>
        <w:t xml:space="preserve"> основная общеобразовательная школа»</w:t>
      </w:r>
    </w:p>
    <w:p w:rsidR="005242AD" w:rsidRDefault="005242AD" w:rsidP="005242AD">
      <w:pPr>
        <w:spacing w:after="0"/>
        <w:jc w:val="center"/>
        <w:rPr>
          <w:rFonts w:ascii="Times New Roman" w:hAnsi="Times New Roman"/>
          <w:sz w:val="24"/>
        </w:rPr>
      </w:pPr>
    </w:p>
    <w:p w:rsidR="005242AD" w:rsidRPr="000617EE" w:rsidRDefault="005242AD" w:rsidP="005242A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Аннотация к рабочей программе по обществознанию для 6 класса</w:t>
      </w:r>
      <w:r>
        <w:rPr>
          <w:rFonts w:ascii="Times New Roman" w:hAnsi="Times New Roman"/>
          <w:b/>
          <w:sz w:val="28"/>
        </w:rPr>
        <w:t xml:space="preserve"> на 2021-2022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учебный год</w:t>
      </w:r>
    </w:p>
    <w:p w:rsidR="005242AD" w:rsidRDefault="005242AD" w:rsidP="005242A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42AD" w:rsidRPr="000617EE" w:rsidRDefault="005242AD" w:rsidP="005242AD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1. Пояснительная записка.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>Цели изучения «Обществознания» в основной школе заключаются в содействии: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-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-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 развитию личности на исключительно важном этапе ее социализации в подростковом возрасте, повышению уровня ее духовно</w:t>
      </w:r>
      <w:r w:rsidRPr="00551FD7">
        <w:rPr>
          <w:rFonts w:ascii="Times New Roman" w:hAnsi="Times New Roman"/>
          <w:sz w:val="24"/>
          <w:szCs w:val="28"/>
        </w:rPr>
        <w:softHyphen/>
        <w:t xml:space="preserve">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</w:t>
      </w:r>
      <w:proofErr w:type="gramStart"/>
      <w:r w:rsidRPr="00551FD7">
        <w:rPr>
          <w:rFonts w:ascii="Times New Roman" w:hAnsi="Times New Roman"/>
          <w:sz w:val="24"/>
          <w:szCs w:val="28"/>
        </w:rPr>
        <w:t>к</w:t>
      </w:r>
      <w:proofErr w:type="gramEnd"/>
      <w:r w:rsidRPr="00551FD7">
        <w:rPr>
          <w:rFonts w:ascii="Times New Roman" w:hAnsi="Times New Roman"/>
          <w:sz w:val="24"/>
          <w:szCs w:val="28"/>
        </w:rPr>
        <w:t xml:space="preserve"> высокопроизводительной,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наукоемкой трудовой деятельности;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proofErr w:type="gramStart"/>
      <w:r w:rsidRPr="00551FD7">
        <w:rPr>
          <w:rFonts w:ascii="Times New Roman" w:hAnsi="Times New Roman"/>
          <w:sz w:val="24"/>
          <w:szCs w:val="28"/>
        </w:rPr>
        <w:t>-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 овладению учащимися умениями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получать из разнообразных источников и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критически осмысливать социальную информацию, систематизировать,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анализировать полученные данные; освоению ими способов </w:t>
      </w:r>
      <w:proofErr w:type="gramStart"/>
      <w:r w:rsidRPr="00551FD7">
        <w:rPr>
          <w:rFonts w:ascii="Times New Roman" w:hAnsi="Times New Roman"/>
          <w:sz w:val="24"/>
          <w:szCs w:val="28"/>
        </w:rPr>
        <w:t>познавательной</w:t>
      </w:r>
      <w:proofErr w:type="gramEnd"/>
      <w:r w:rsidRPr="00551FD7">
        <w:rPr>
          <w:rFonts w:ascii="Times New Roman" w:hAnsi="Times New Roman"/>
          <w:sz w:val="24"/>
          <w:szCs w:val="28"/>
        </w:rPr>
        <w:t xml:space="preserve">,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коммуникативной, практической деятельности, </w:t>
      </w:r>
      <w:proofErr w:type="gramStart"/>
      <w:r w:rsidRPr="00551FD7">
        <w:rPr>
          <w:rFonts w:ascii="Times New Roman" w:hAnsi="Times New Roman"/>
          <w:sz w:val="24"/>
          <w:szCs w:val="28"/>
        </w:rPr>
        <w:t>необходимых</w:t>
      </w:r>
      <w:proofErr w:type="gramEnd"/>
      <w:r w:rsidRPr="00551FD7">
        <w:rPr>
          <w:rFonts w:ascii="Times New Roman" w:hAnsi="Times New Roman"/>
          <w:sz w:val="24"/>
          <w:szCs w:val="28"/>
        </w:rPr>
        <w:t xml:space="preserve"> для участия в жизни гражданского общества и правового государства;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 формированию у учащихся опыта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551FD7">
        <w:rPr>
          <w:rFonts w:ascii="Times New Roman" w:hAnsi="Times New Roman"/>
          <w:sz w:val="24"/>
          <w:szCs w:val="28"/>
        </w:rPr>
        <w:softHyphen/>
        <w:t>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Кроме того, учебный предмет «Обществознание» в основной школе призван помогать </w:t>
      </w:r>
      <w:proofErr w:type="spellStart"/>
      <w:r w:rsidRPr="00551FD7">
        <w:rPr>
          <w:rFonts w:ascii="Times New Roman" w:hAnsi="Times New Roman"/>
          <w:sz w:val="24"/>
          <w:szCs w:val="28"/>
        </w:rPr>
        <w:t>предпрофильному</w:t>
      </w:r>
      <w:proofErr w:type="spellEnd"/>
      <w:r w:rsidRPr="00551FD7">
        <w:rPr>
          <w:rFonts w:ascii="Times New Roman" w:hAnsi="Times New Roman"/>
          <w:sz w:val="24"/>
          <w:szCs w:val="28"/>
        </w:rPr>
        <w:t xml:space="preserve"> самоопределению школьников.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 xml:space="preserve">Задачи курса: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lastRenderedPageBreak/>
        <w:t>- создание условий для социализации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личности;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-воспитание чувства патриотизма,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уважения к своей стране, к правам и свободам человека,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демократическим принципам общественной жизни;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-формирование знаний 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интеллектуальных умений;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-воспитания уважения к семье 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семейным традициям;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-формирование основ мировоззренческой,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нравственной, социальной, политической, правовой и экономической культуры;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-воспитание толерантного отношения к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людям другой национальности;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-воспитания уважения к трудовой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деятельности. 4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</w:t>
      </w:r>
      <w:proofErr w:type="spellStart"/>
      <w:r w:rsidRPr="00551FD7">
        <w:rPr>
          <w:rFonts w:ascii="Times New Roman" w:hAnsi="Times New Roman"/>
          <w:sz w:val="24"/>
          <w:szCs w:val="28"/>
        </w:rPr>
        <w:t>метапредметных</w:t>
      </w:r>
      <w:proofErr w:type="spellEnd"/>
      <w:r w:rsidRPr="00551FD7">
        <w:rPr>
          <w:rFonts w:ascii="Times New Roman" w:hAnsi="Times New Roman"/>
          <w:sz w:val="24"/>
          <w:szCs w:val="28"/>
        </w:rPr>
        <w:t xml:space="preserve"> и личностных универсальных учебных действий. 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>Общая характеристика примерной программы по обществознани</w:t>
      </w:r>
      <w:r>
        <w:rPr>
          <w:rFonts w:ascii="Times New Roman" w:hAnsi="Times New Roman"/>
          <w:b/>
          <w:bCs/>
          <w:sz w:val="24"/>
          <w:szCs w:val="28"/>
        </w:rPr>
        <w:t>ю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8F28E4">
        <w:rPr>
          <w:rFonts w:ascii="Times New Roman" w:hAnsi="Times New Roman"/>
          <w:sz w:val="24"/>
          <w:szCs w:val="28"/>
        </w:rPr>
        <w:t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 Обществознание. Рабочие программы к предметной линии учебников под редакцией Л.Н. Боголюбова. 5-9 классы. /Пособие для учителей общеобразовательных Учреждений/ Л.Н. Боголюбов, Н.И. Городецкая, Л.Ф. Иванова и др. с учетом положения о рабочей программе МБОУ «</w:t>
      </w:r>
      <w:proofErr w:type="spellStart"/>
      <w:r w:rsidRPr="008F28E4">
        <w:rPr>
          <w:rFonts w:ascii="Times New Roman" w:hAnsi="Times New Roman"/>
          <w:sz w:val="24"/>
          <w:szCs w:val="28"/>
        </w:rPr>
        <w:t>Болдыревская</w:t>
      </w:r>
      <w:proofErr w:type="spellEnd"/>
      <w:r w:rsidRPr="008F28E4">
        <w:rPr>
          <w:rFonts w:ascii="Times New Roman" w:hAnsi="Times New Roman"/>
          <w:sz w:val="24"/>
          <w:szCs w:val="28"/>
        </w:rPr>
        <w:t xml:space="preserve"> ООШ».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551FD7">
        <w:rPr>
          <w:rFonts w:ascii="Times New Roman" w:hAnsi="Times New Roman"/>
          <w:sz w:val="24"/>
          <w:szCs w:val="28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</w:t>
      </w:r>
      <w:proofErr w:type="gramEnd"/>
      <w:r w:rsidRPr="00551FD7">
        <w:rPr>
          <w:rFonts w:ascii="Times New Roman" w:hAnsi="Times New Roman"/>
          <w:sz w:val="24"/>
          <w:szCs w:val="28"/>
        </w:rPr>
        <w:t xml:space="preserve"> Такая комплексная научная база учебного предмета «Обществознание», многоаспектность изучения его предмета — общественной жизни — обусловливают интегративный характер обществознания, который сохраняется и в старшей школе.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«Обществознание» как учебный предмет в основной школе акцентирует внимание учащихся на современных социальных явлениях.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 курсе по обществознанию в старших классах.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Описание места учебного курса в учебном плане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lastRenderedPageBreak/>
        <w:t xml:space="preserve">Данный курс рассчитан на 34 </w:t>
      </w:r>
      <w:proofErr w:type="gramStart"/>
      <w:r w:rsidRPr="00551FD7">
        <w:rPr>
          <w:rFonts w:ascii="Times New Roman" w:hAnsi="Times New Roman"/>
          <w:sz w:val="24"/>
          <w:szCs w:val="28"/>
        </w:rPr>
        <w:t>учебных</w:t>
      </w:r>
      <w:proofErr w:type="gramEnd"/>
      <w:r w:rsidRPr="00551FD7">
        <w:rPr>
          <w:rFonts w:ascii="Times New Roman" w:hAnsi="Times New Roman"/>
          <w:sz w:val="24"/>
          <w:szCs w:val="28"/>
        </w:rPr>
        <w:t xml:space="preserve"> часа. Учебник «Обществознание. 6 класс» под редакцией Боголюбова Л.Н., Л. Ф. Ивановой рассчитан на 12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5242AD" w:rsidRPr="00E05835" w:rsidRDefault="005242AD" w:rsidP="005242AD">
      <w:pPr>
        <w:pStyle w:val="a3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 w:rsidRPr="00503B42">
        <w:rPr>
          <w:rFonts w:ascii="Times New Roman" w:hAnsi="Times New Roman"/>
          <w:b/>
          <w:sz w:val="28"/>
          <w:szCs w:val="28"/>
        </w:rPr>
        <w:t>. Содержание тем учебного курса: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>Глава I. Человек в социальном измерении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>Глава II. Человек среди людей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>Глава III. Нравственные основы жизни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Добро, смелость и страх. Человечность.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 xml:space="preserve">Итоговое повторение 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>Повторение и обобщение материала курса обществознания.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5242AD" w:rsidRPr="00503B42" w:rsidRDefault="005242AD" w:rsidP="005242AD">
      <w:pPr>
        <w:pStyle w:val="a3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3. Планируемые результаты освоения учебного предмета.</w:t>
      </w:r>
    </w:p>
    <w:p w:rsidR="005242AD" w:rsidRPr="00503B42" w:rsidRDefault="005242AD" w:rsidP="005242A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 xml:space="preserve">Требования ФГОС к результатам </w:t>
      </w:r>
      <w:proofErr w:type="gramStart"/>
      <w:r w:rsidRPr="00551FD7">
        <w:rPr>
          <w:rFonts w:ascii="Times New Roman" w:hAnsi="Times New Roman"/>
          <w:b/>
          <w:bCs/>
          <w:sz w:val="24"/>
          <w:szCs w:val="28"/>
        </w:rPr>
        <w:t>обучения по курсу</w:t>
      </w:r>
      <w:proofErr w:type="gramEnd"/>
      <w:r w:rsidRPr="00551FD7">
        <w:rPr>
          <w:rFonts w:ascii="Times New Roman" w:hAnsi="Times New Roman"/>
          <w:b/>
          <w:bCs/>
          <w:sz w:val="24"/>
          <w:szCs w:val="28"/>
        </w:rPr>
        <w:t xml:space="preserve"> «обществознание»: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proofErr w:type="gramStart"/>
      <w:r w:rsidRPr="00551FD7">
        <w:rPr>
          <w:rFonts w:ascii="Times New Roman" w:hAnsi="Times New Roman"/>
          <w:b/>
          <w:bCs/>
          <w:sz w:val="24"/>
          <w:szCs w:val="28"/>
        </w:rPr>
        <w:t>Личностными результатами,</w:t>
      </w:r>
      <w:r w:rsidRPr="00551FD7">
        <w:rPr>
          <w:rFonts w:ascii="Times New Roman" w:hAnsi="Times New Roman"/>
          <w:sz w:val="24"/>
          <w:szCs w:val="28"/>
        </w:rPr>
        <w:t xml:space="preserve"> формируемыми при изучении данного курса являются</w:t>
      </w:r>
      <w:proofErr w:type="gramEnd"/>
      <w:r w:rsidRPr="00551FD7">
        <w:rPr>
          <w:rFonts w:ascii="Times New Roman" w:hAnsi="Times New Roman"/>
          <w:sz w:val="24"/>
          <w:szCs w:val="28"/>
        </w:rPr>
        <w:t>: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</w:t>
      </w:r>
      <w:proofErr w:type="spellStart"/>
      <w:r w:rsidRPr="00551FD7">
        <w:rPr>
          <w:rFonts w:ascii="Times New Roman" w:hAnsi="Times New Roman"/>
          <w:sz w:val="24"/>
          <w:szCs w:val="28"/>
        </w:rPr>
        <w:t>мотивированность</w:t>
      </w:r>
      <w:proofErr w:type="spellEnd"/>
      <w:r w:rsidRPr="00551FD7">
        <w:rPr>
          <w:rFonts w:ascii="Times New Roman" w:hAnsi="Times New Roman"/>
          <w:sz w:val="24"/>
          <w:szCs w:val="28"/>
        </w:rPr>
        <w:t xml:space="preserve"> и направленность на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активное и созидательное участие в будущем в общественной и государственной жизни;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-заинтересованность не только в личном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успехе, но и в развитии различных сторон жизни общества, благополучия и процветания своей страны;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-ценностные ориентиры, основанные на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идеях патриотизма, любви и уважения к Отечеству, на отношении к человеку, его правам и свободам как высшей ценности.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proofErr w:type="spellStart"/>
      <w:r w:rsidRPr="00551FD7">
        <w:rPr>
          <w:rFonts w:ascii="Times New Roman" w:hAnsi="Times New Roman"/>
          <w:b/>
          <w:bCs/>
          <w:sz w:val="24"/>
          <w:szCs w:val="28"/>
        </w:rPr>
        <w:t>Метапредметные</w:t>
      </w:r>
      <w:proofErr w:type="spellEnd"/>
      <w:r w:rsidRPr="00551FD7">
        <w:rPr>
          <w:rFonts w:ascii="Times New Roman" w:hAnsi="Times New Roman"/>
          <w:b/>
          <w:bCs/>
          <w:sz w:val="24"/>
          <w:szCs w:val="28"/>
        </w:rPr>
        <w:t xml:space="preserve"> результаты</w:t>
      </w:r>
      <w:r w:rsidRPr="00551FD7">
        <w:rPr>
          <w:rFonts w:ascii="Times New Roman" w:hAnsi="Times New Roman"/>
          <w:sz w:val="24"/>
          <w:szCs w:val="28"/>
        </w:rPr>
        <w:t xml:space="preserve"> изучения обществознания проявляются: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 умении сознательно организовывать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свою познавательную деятельность;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 умении объяснять явления и процессы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социальной действительности с научных, социально-философских позиций;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 способности анализировать реальные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социальные ситуации, выбирать адекватные способы деятельности и модели поведения в рамках реализуемых социальных ролей;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 умении выполнять познавательные 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практические задания, в том числе проектной деятельности.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 xml:space="preserve">Предметными результатами </w:t>
      </w:r>
      <w:r w:rsidRPr="00551FD7">
        <w:rPr>
          <w:rFonts w:ascii="Times New Roman" w:hAnsi="Times New Roman"/>
          <w:sz w:val="24"/>
          <w:szCs w:val="28"/>
        </w:rPr>
        <w:t>освоения данного курса являются: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относительно целостное представление о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человеке;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lastRenderedPageBreak/>
        <w:t xml:space="preserve"> понимание побудительной роли мотивов в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деятельности человека;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знание ряда ключевых понятий, умения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объяснять их с позиций явления социальной действительности;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умение взаимодействовать в ходе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выполнения групповой работы, вести диалог, аргументировать собственную точку зрения.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В результате изучения обществознания ученик должен: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 xml:space="preserve">знать/понимать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-социальные свойства человека, его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место в системе общественных отношений;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-значение семьи, семейных отношений 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семейных ценностей;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-закономерности развития общества как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сложной самоорганизующейся системы;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-различные подходы к исследованию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человека и общества;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-основные социальные институты 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процессы;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b/>
          <w:bCs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-важнейшие достижения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культуры и системы ценностей, сформировавшиеся в ходе исторического развития;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b/>
          <w:bCs/>
          <w:sz w:val="24"/>
          <w:szCs w:val="28"/>
        </w:rPr>
        <w:t xml:space="preserve">уметь: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-характеризовать основные социальные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объекты (факты, явления, процессы, институты), их место и значение в жизни общества как целостной системы;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-сравнивать социальные объекты,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выявляя их общие черты и различия;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-формулировать на основе приобретенных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знаний собственные суждения и аргументы по определенным проблемам;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-применять знания в процессе решения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познавательных и практических задач, отражающих актуальные проблемы жизни человека и общества;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 -использовать приобретенные знания и</w:t>
      </w:r>
      <w:r w:rsidRPr="00551FD7">
        <w:rPr>
          <w:rFonts w:ascii="Times New Roman" w:hAnsi="Times New Roman"/>
          <w:sz w:val="24"/>
          <w:szCs w:val="28"/>
        </w:rPr>
        <w:sym w:font="Times New Roman" w:char="F0B7"/>
      </w:r>
      <w:r w:rsidRPr="00551FD7">
        <w:rPr>
          <w:rFonts w:ascii="Times New Roman" w:hAnsi="Times New Roman"/>
          <w:sz w:val="24"/>
          <w:szCs w:val="28"/>
        </w:rPr>
        <w:t xml:space="preserve"> умения в практической деятельности и повседневной жизни для: 5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-совершенствования собственной познавательной деятельности;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-эффективного выполнения социальных ролей; сознательного взаимодействия </w:t>
      </w:r>
      <w:proofErr w:type="gramStart"/>
      <w:r w:rsidRPr="00551FD7">
        <w:rPr>
          <w:rFonts w:ascii="Times New Roman" w:hAnsi="Times New Roman"/>
          <w:sz w:val="24"/>
          <w:szCs w:val="28"/>
        </w:rPr>
        <w:t>с</w:t>
      </w:r>
      <w:proofErr w:type="gramEnd"/>
      <w:r w:rsidRPr="00551FD7">
        <w:rPr>
          <w:rFonts w:ascii="Times New Roman" w:hAnsi="Times New Roman"/>
          <w:sz w:val="24"/>
          <w:szCs w:val="28"/>
        </w:rPr>
        <w:t xml:space="preserve">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социальными институтами;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 ориентировки в актуальных общественных событиях и процессах; выработки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собственной гражданской позиции;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 оценки общественных изменений с точки зрения демократических и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гуманистических ценностей;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 нравственной оценки социального поведения людей;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 предвидения возможных последствий определенных социальных действий; </w:t>
      </w:r>
    </w:p>
    <w:p w:rsidR="005242AD" w:rsidRPr="00551FD7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551FD7">
        <w:rPr>
          <w:rFonts w:ascii="Times New Roman" w:hAnsi="Times New Roman"/>
          <w:sz w:val="24"/>
          <w:szCs w:val="28"/>
        </w:rPr>
        <w:t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жизни»</w:t>
      </w: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242AD" w:rsidRDefault="005242AD" w:rsidP="005242AD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242AD" w:rsidRPr="00DE7995" w:rsidRDefault="005242AD" w:rsidP="005242A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4. Тематическое планирование учебного материала</w:t>
      </w:r>
    </w:p>
    <w:p w:rsidR="005242AD" w:rsidRDefault="005242AD" w:rsidP="005242AD">
      <w:pPr>
        <w:pStyle w:val="a3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42AD" w:rsidRPr="00503B42" w:rsidRDefault="005242AD" w:rsidP="005242AD">
      <w:pPr>
        <w:pStyle w:val="a3"/>
        <w:ind w:left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1"/>
        <w:gridCol w:w="1820"/>
        <w:gridCol w:w="5207"/>
      </w:tblGrid>
      <w:tr w:rsidR="005242AD" w:rsidRPr="00551FD7" w:rsidTr="001A28E0"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03B42" w:rsidRDefault="005242AD" w:rsidP="001A28E0">
            <w:pPr>
              <w:spacing w:line="360" w:lineRule="auto"/>
              <w:ind w:right="34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Разделы и темы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03B42" w:rsidRDefault="005242AD" w:rsidP="001A28E0">
            <w:pPr>
              <w:spacing w:line="360" w:lineRule="auto"/>
              <w:ind w:right="34"/>
              <w:jc w:val="both"/>
              <w:rPr>
                <w:rFonts w:ascii="Times New Roman" w:hAnsi="Times New Roman"/>
                <w:b/>
                <w:sz w:val="24"/>
              </w:rPr>
            </w:pPr>
            <w:r w:rsidRPr="00503B42">
              <w:rPr>
                <w:rFonts w:ascii="Times New Roman" w:hAnsi="Times New Roman"/>
                <w:b/>
                <w:sz w:val="24"/>
              </w:rPr>
              <w:t>Кол-во часов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E4594A" w:rsidRDefault="005242AD" w:rsidP="001A28E0">
            <w:pPr>
              <w:spacing w:line="360" w:lineRule="auto"/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 w:rsidRPr="00E4594A">
              <w:rPr>
                <w:rFonts w:ascii="Times New Roman" w:hAnsi="Times New Roman"/>
                <w:b/>
                <w:sz w:val="24"/>
              </w:rPr>
              <w:t>Основные виды учебной деятельности</w:t>
            </w:r>
          </w:p>
        </w:tc>
      </w:tr>
      <w:tr w:rsidR="005242AD" w:rsidRPr="00551FD7" w:rsidTr="001A28E0"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rPr>
                <w:sz w:val="20"/>
              </w:rPr>
            </w:pPr>
            <w:r w:rsidRPr="00551FD7">
              <w:rPr>
                <w:rFonts w:ascii="Times New Roman" w:hAnsi="Times New Roman"/>
                <w:sz w:val="24"/>
                <w:szCs w:val="28"/>
              </w:rPr>
              <w:t>Введение. Как работать с учебником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sz w:val="20"/>
              </w:rPr>
              <w:t>1 ч.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AD" w:rsidRPr="00E4594A" w:rsidRDefault="005242AD" w:rsidP="001A28E0">
            <w:pPr>
              <w:spacing w:line="360" w:lineRule="auto"/>
              <w:ind w:right="34"/>
              <w:jc w:val="both"/>
              <w:rPr>
                <w:rFonts w:ascii="Times New Roman" w:hAnsi="Times New Roman"/>
                <w:sz w:val="20"/>
              </w:rPr>
            </w:pPr>
            <w:r w:rsidRPr="00E4594A">
              <w:rPr>
                <w:rFonts w:ascii="Times New Roman" w:hAnsi="Times New Roman"/>
                <w:sz w:val="24"/>
              </w:rPr>
              <w:t>Раскрыв</w:t>
            </w:r>
            <w:r>
              <w:rPr>
                <w:rFonts w:ascii="Times New Roman" w:hAnsi="Times New Roman"/>
                <w:sz w:val="24"/>
              </w:rPr>
              <w:t xml:space="preserve">ать смысл понятий. Использовать элементы </w:t>
            </w:r>
            <w:r w:rsidRPr="00E4594A">
              <w:rPr>
                <w:rFonts w:ascii="Times New Roman" w:hAnsi="Times New Roman"/>
                <w:sz w:val="24"/>
              </w:rPr>
              <w:t xml:space="preserve"> причинно-следственного анализа.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242AD" w:rsidRPr="00551FD7" w:rsidTr="001A28E0"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rFonts w:ascii="Times New Roman" w:hAnsi="Times New Roman"/>
                <w:sz w:val="24"/>
                <w:szCs w:val="28"/>
              </w:rPr>
              <w:t>Тема 1.Человек в социальном измерении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sz w:val="20"/>
              </w:rPr>
              <w:t>11 ч.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E4594A" w:rsidRDefault="005242AD" w:rsidP="001A28E0">
            <w:pPr>
              <w:spacing w:line="36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группах) с текстом и иллюстрациями учебника. Составление схемы. Творческое задание. </w:t>
            </w:r>
          </w:p>
        </w:tc>
      </w:tr>
      <w:tr w:rsidR="005242AD" w:rsidRPr="00551FD7" w:rsidTr="001A28E0"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rFonts w:ascii="Times New Roman" w:hAnsi="Times New Roman"/>
                <w:sz w:val="24"/>
                <w:szCs w:val="28"/>
              </w:rPr>
              <w:t>Тема 2. Человек среди людей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sz w:val="20"/>
              </w:rPr>
              <w:t>9 ч.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E4594A" w:rsidRDefault="005242AD" w:rsidP="001A28E0">
            <w:pPr>
              <w:spacing w:line="36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проблемным заданием. Выполнение тестовых заданий. Заполнение сравнительной таблицы. Дидактические игры.</w:t>
            </w:r>
          </w:p>
        </w:tc>
      </w:tr>
      <w:tr w:rsidR="005242AD" w:rsidRPr="00551FD7" w:rsidTr="001A28E0"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rFonts w:ascii="Times New Roman" w:hAnsi="Times New Roman"/>
                <w:sz w:val="24"/>
                <w:szCs w:val="28"/>
              </w:rPr>
              <w:t xml:space="preserve">Тема 3. Нравственные основы жизни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sz w:val="20"/>
              </w:rPr>
              <w:t>7 ч.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E4594A" w:rsidRDefault="005242AD" w:rsidP="001A28E0">
            <w:pPr>
              <w:spacing w:line="36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текстом учебника (заполнение таблицы). Исследовательская и творческая работа. </w:t>
            </w:r>
          </w:p>
        </w:tc>
      </w:tr>
      <w:tr w:rsidR="005242AD" w:rsidRPr="00551FD7" w:rsidTr="001A28E0"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rFonts w:ascii="Times New Roman" w:hAnsi="Times New Roman"/>
                <w:sz w:val="24"/>
                <w:szCs w:val="28"/>
              </w:rPr>
              <w:t xml:space="preserve">Итоговое повторение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551FD7" w:rsidRDefault="005242AD" w:rsidP="001A28E0">
            <w:pPr>
              <w:spacing w:line="360" w:lineRule="auto"/>
              <w:ind w:right="34"/>
              <w:jc w:val="both"/>
              <w:rPr>
                <w:sz w:val="20"/>
              </w:rPr>
            </w:pPr>
            <w:r w:rsidRPr="00551FD7">
              <w:rPr>
                <w:sz w:val="20"/>
              </w:rPr>
              <w:t xml:space="preserve"> 6 ч.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AD" w:rsidRPr="00E4594A" w:rsidRDefault="005242AD" w:rsidP="001A28E0">
            <w:pPr>
              <w:spacing w:line="36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Комплексное повторение.</w:t>
            </w:r>
          </w:p>
        </w:tc>
      </w:tr>
    </w:tbl>
    <w:p w:rsidR="005242AD" w:rsidRPr="00551FD7" w:rsidRDefault="005242AD" w:rsidP="005242AD">
      <w:pPr>
        <w:pStyle w:val="a3"/>
        <w:ind w:left="720"/>
        <w:jc w:val="both"/>
        <w:rPr>
          <w:rFonts w:ascii="Times New Roman" w:hAnsi="Times New Roman"/>
          <w:sz w:val="24"/>
          <w:szCs w:val="28"/>
        </w:rPr>
      </w:pPr>
    </w:p>
    <w:p w:rsidR="005242AD" w:rsidRPr="00551FD7" w:rsidRDefault="005242AD" w:rsidP="005242AD">
      <w:pPr>
        <w:pStyle w:val="a3"/>
        <w:jc w:val="center"/>
        <w:rPr>
          <w:rFonts w:ascii="Times New Roman" w:hAnsi="Times New Roman"/>
          <w:b/>
          <w:szCs w:val="24"/>
        </w:rPr>
      </w:pPr>
    </w:p>
    <w:p w:rsidR="005242AD" w:rsidRDefault="005242AD" w:rsidP="005242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F5A3B" w:rsidRDefault="003F5A3B"/>
    <w:sectPr w:rsidR="003F5A3B" w:rsidSect="005242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AD"/>
    <w:rsid w:val="003F5A3B"/>
    <w:rsid w:val="0052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AD"/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42A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AD"/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42A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1545</Words>
  <Characters>8812</Characters>
  <Application>Microsoft Office Word</Application>
  <DocSecurity>0</DocSecurity>
  <Lines>73</Lines>
  <Paragraphs>20</Paragraphs>
  <ScaleCrop>false</ScaleCrop>
  <Company/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2021-11-13T08:56:00Z</dcterms:created>
  <dcterms:modified xsi:type="dcterms:W3CDTF">2021-11-13T08:57:00Z</dcterms:modified>
</cp:coreProperties>
</file>